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1CC" w:rsidRPr="00A051CC" w:rsidRDefault="00A051CC" w:rsidP="00A051CC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1.3</w:t>
      </w:r>
      <w:bookmarkStart w:id="0" w:name="_GoBack"/>
      <w:bookmarkEnd w:id="0"/>
    </w:p>
    <w:p w:rsidR="00A051CC" w:rsidRDefault="00A051CC" w:rsidP="006655B7">
      <w:pPr>
        <w:spacing w:line="276" w:lineRule="auto"/>
        <w:jc w:val="center"/>
        <w:rPr>
          <w:b/>
          <w:sz w:val="28"/>
          <w:szCs w:val="28"/>
        </w:rPr>
      </w:pPr>
    </w:p>
    <w:p w:rsidR="006655B7" w:rsidRPr="006655B7" w:rsidRDefault="006655B7" w:rsidP="006655B7">
      <w:pPr>
        <w:spacing w:line="276" w:lineRule="auto"/>
        <w:jc w:val="center"/>
        <w:rPr>
          <w:b/>
          <w:sz w:val="28"/>
          <w:szCs w:val="28"/>
        </w:rPr>
      </w:pPr>
      <w:r w:rsidRPr="006655B7">
        <w:rPr>
          <w:b/>
          <w:sz w:val="28"/>
          <w:szCs w:val="28"/>
        </w:rPr>
        <w:t>Техническое задание</w:t>
      </w:r>
    </w:p>
    <w:p w:rsidR="006655B7" w:rsidRDefault="006655B7" w:rsidP="0087076E">
      <w:pPr>
        <w:spacing w:line="276" w:lineRule="auto"/>
        <w:rPr>
          <w:sz w:val="28"/>
          <w:szCs w:val="28"/>
        </w:rPr>
      </w:pPr>
    </w:p>
    <w:p w:rsidR="004A1BBF" w:rsidRPr="0087076E" w:rsidRDefault="004A1BBF" w:rsidP="0087076E">
      <w:pPr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>Условия оказания услуг</w:t>
      </w:r>
      <w:r w:rsidR="008A1085" w:rsidRPr="0087076E">
        <w:rPr>
          <w:sz w:val="28"/>
          <w:szCs w:val="28"/>
        </w:rPr>
        <w:t xml:space="preserve"> по </w:t>
      </w:r>
      <w:r w:rsidR="00663FFB" w:rsidRPr="0087076E">
        <w:rPr>
          <w:sz w:val="28"/>
          <w:szCs w:val="28"/>
        </w:rPr>
        <w:t>техобслуживанию</w:t>
      </w:r>
      <w:r w:rsidR="008A1085" w:rsidRPr="0087076E">
        <w:rPr>
          <w:sz w:val="28"/>
          <w:szCs w:val="28"/>
        </w:rPr>
        <w:t xml:space="preserve"> приборов учета тепловой энергии</w:t>
      </w:r>
      <w:r w:rsidRPr="0087076E">
        <w:rPr>
          <w:sz w:val="28"/>
          <w:szCs w:val="28"/>
        </w:rPr>
        <w:t>:</w:t>
      </w:r>
    </w:p>
    <w:p w:rsidR="004A1BBF" w:rsidRPr="0087076E" w:rsidRDefault="004A1BBF" w:rsidP="0087076E">
      <w:pPr>
        <w:pStyle w:val="a"/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 xml:space="preserve">Сроки (периоды) оказания услуг: до </w:t>
      </w:r>
      <w:r w:rsidR="00E76C0A">
        <w:rPr>
          <w:sz w:val="28"/>
          <w:szCs w:val="28"/>
        </w:rPr>
        <w:t>начала отопительного сезона 201</w:t>
      </w:r>
      <w:r w:rsidR="007405A3" w:rsidRPr="007405A3">
        <w:rPr>
          <w:sz w:val="28"/>
          <w:szCs w:val="28"/>
        </w:rPr>
        <w:t>5</w:t>
      </w:r>
      <w:r w:rsidR="00E76C0A">
        <w:rPr>
          <w:sz w:val="28"/>
          <w:szCs w:val="28"/>
        </w:rPr>
        <w:t>/201</w:t>
      </w:r>
      <w:r w:rsidR="007405A3">
        <w:rPr>
          <w:sz w:val="28"/>
          <w:szCs w:val="28"/>
        </w:rPr>
        <w:t>6</w:t>
      </w:r>
      <w:r w:rsidR="00E76C0A">
        <w:rPr>
          <w:sz w:val="28"/>
          <w:szCs w:val="28"/>
        </w:rPr>
        <w:t>гг</w:t>
      </w:r>
    </w:p>
    <w:p w:rsidR="00464C21" w:rsidRPr="0087076E" w:rsidRDefault="00464C21" w:rsidP="0087076E">
      <w:pPr>
        <w:pStyle w:val="a"/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 xml:space="preserve">В стоимость оказания услуг по </w:t>
      </w:r>
      <w:r w:rsidR="00663FFB" w:rsidRPr="0087076E">
        <w:rPr>
          <w:sz w:val="28"/>
          <w:szCs w:val="28"/>
        </w:rPr>
        <w:t>ТО</w:t>
      </w:r>
      <w:r w:rsidRPr="0087076E">
        <w:rPr>
          <w:sz w:val="28"/>
          <w:szCs w:val="28"/>
        </w:rPr>
        <w:t xml:space="preserve"> пр</w:t>
      </w:r>
      <w:r w:rsidR="00663FFB" w:rsidRPr="0087076E">
        <w:rPr>
          <w:sz w:val="28"/>
          <w:szCs w:val="28"/>
        </w:rPr>
        <w:t>и</w:t>
      </w:r>
      <w:r w:rsidRPr="0087076E">
        <w:rPr>
          <w:sz w:val="28"/>
          <w:szCs w:val="28"/>
        </w:rPr>
        <w:t>боров учета тепловой энергии входит: монтажные и пуско-наладочные работы, поверка прибора учета тепловой энергии, транспортные и командировочные расходы;</w:t>
      </w:r>
    </w:p>
    <w:p w:rsidR="004A1BBF" w:rsidRPr="0087076E" w:rsidRDefault="004A1BBF" w:rsidP="0087076E">
      <w:pPr>
        <w:pStyle w:val="a"/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>Датой оказания услуг считается подписание акта о приёмке выполненных работ, оформленных в установленном порядке;</w:t>
      </w:r>
    </w:p>
    <w:p w:rsidR="004A1BBF" w:rsidRPr="0087076E" w:rsidRDefault="004A1BBF" w:rsidP="0087076E">
      <w:pPr>
        <w:pStyle w:val="a"/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 xml:space="preserve">Выполняемые работы: </w:t>
      </w:r>
      <w:r w:rsidR="008034E5" w:rsidRPr="0087076E">
        <w:rPr>
          <w:sz w:val="28"/>
          <w:szCs w:val="28"/>
        </w:rPr>
        <w:t>выезд специалиста «Исполнителя» на объект установки узла учета тепловой энергии, демонтаж</w:t>
      </w:r>
      <w:r w:rsidRPr="0087076E">
        <w:rPr>
          <w:sz w:val="28"/>
          <w:szCs w:val="28"/>
        </w:rPr>
        <w:t xml:space="preserve"> узла учета тепловой энергии</w:t>
      </w:r>
      <w:r w:rsidR="008034E5" w:rsidRPr="0087076E">
        <w:rPr>
          <w:sz w:val="28"/>
          <w:szCs w:val="28"/>
        </w:rPr>
        <w:t xml:space="preserve"> (вычислителя, расходомеров, термодатчиков)</w:t>
      </w:r>
      <w:r w:rsidRPr="0087076E">
        <w:rPr>
          <w:sz w:val="28"/>
          <w:szCs w:val="28"/>
        </w:rPr>
        <w:t xml:space="preserve">, </w:t>
      </w:r>
      <w:r w:rsidR="00663FFB" w:rsidRPr="0087076E">
        <w:rPr>
          <w:sz w:val="28"/>
          <w:szCs w:val="28"/>
        </w:rPr>
        <w:t xml:space="preserve">техническое обслуживание с последующей </w:t>
      </w:r>
      <w:r w:rsidRPr="0087076E">
        <w:rPr>
          <w:sz w:val="28"/>
          <w:szCs w:val="28"/>
        </w:rPr>
        <w:t>поверк</w:t>
      </w:r>
      <w:r w:rsidR="00663FFB" w:rsidRPr="0087076E">
        <w:rPr>
          <w:sz w:val="28"/>
          <w:szCs w:val="28"/>
        </w:rPr>
        <w:t>ой</w:t>
      </w:r>
      <w:r w:rsidRPr="0087076E">
        <w:rPr>
          <w:sz w:val="28"/>
          <w:szCs w:val="28"/>
        </w:rPr>
        <w:t xml:space="preserve"> при</w:t>
      </w:r>
      <w:r w:rsidR="008034E5" w:rsidRPr="0087076E">
        <w:rPr>
          <w:sz w:val="28"/>
          <w:szCs w:val="28"/>
        </w:rPr>
        <w:t>боров учета тепловой энергии</w:t>
      </w:r>
      <w:r w:rsidRPr="0087076E">
        <w:rPr>
          <w:sz w:val="28"/>
          <w:szCs w:val="28"/>
        </w:rPr>
        <w:t xml:space="preserve">, </w:t>
      </w:r>
      <w:r w:rsidR="008034E5" w:rsidRPr="0087076E">
        <w:rPr>
          <w:sz w:val="28"/>
          <w:szCs w:val="28"/>
        </w:rPr>
        <w:t xml:space="preserve">доставка и </w:t>
      </w:r>
      <w:r w:rsidRPr="0087076E">
        <w:rPr>
          <w:sz w:val="28"/>
          <w:szCs w:val="28"/>
        </w:rPr>
        <w:t xml:space="preserve">монтаж </w:t>
      </w:r>
      <w:r w:rsidR="008034E5" w:rsidRPr="0087076E">
        <w:rPr>
          <w:sz w:val="28"/>
          <w:szCs w:val="28"/>
        </w:rPr>
        <w:t xml:space="preserve">специалистом «Исполнителя» на рабочее место </w:t>
      </w:r>
      <w:r w:rsidRPr="0087076E">
        <w:rPr>
          <w:sz w:val="28"/>
          <w:szCs w:val="28"/>
        </w:rPr>
        <w:t xml:space="preserve">поверенного и исправного </w:t>
      </w:r>
      <w:r w:rsidR="008034E5" w:rsidRPr="0087076E">
        <w:rPr>
          <w:sz w:val="28"/>
          <w:szCs w:val="28"/>
        </w:rPr>
        <w:t>узла учета тепловой энергии</w:t>
      </w:r>
      <w:r w:rsidRPr="0087076E">
        <w:rPr>
          <w:sz w:val="28"/>
          <w:szCs w:val="28"/>
        </w:rPr>
        <w:t xml:space="preserve">, сдача </w:t>
      </w:r>
      <w:r w:rsidR="008034E5" w:rsidRPr="0087076E">
        <w:rPr>
          <w:sz w:val="28"/>
          <w:szCs w:val="28"/>
        </w:rPr>
        <w:t xml:space="preserve">в работу </w:t>
      </w:r>
      <w:r w:rsidRPr="0087076E">
        <w:rPr>
          <w:sz w:val="28"/>
          <w:szCs w:val="28"/>
        </w:rPr>
        <w:t>теплоснабжающей организации на коммерческий учет, повторный допуск в эксплуатацию в течении 15 календарных дней с момента начала отопительного сезона.</w:t>
      </w:r>
    </w:p>
    <w:p w:rsidR="004A1BBF" w:rsidRPr="0087076E" w:rsidRDefault="004A1BBF" w:rsidP="0087076E">
      <w:pPr>
        <w:pStyle w:val="a"/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>Предоставление гарантийного срока обслуживания и оперативного снятия возникающих технических вопросов в течении одного года</w:t>
      </w:r>
      <w:r w:rsidR="00464C21" w:rsidRPr="0087076E">
        <w:rPr>
          <w:sz w:val="28"/>
          <w:szCs w:val="28"/>
        </w:rPr>
        <w:t xml:space="preserve"> по заявке «Заказчика»</w:t>
      </w:r>
      <w:r w:rsidRPr="0087076E">
        <w:rPr>
          <w:sz w:val="28"/>
          <w:szCs w:val="28"/>
        </w:rPr>
        <w:t>;</w:t>
      </w:r>
    </w:p>
    <w:p w:rsidR="00464C21" w:rsidRDefault="00464C21" w:rsidP="0087076E">
      <w:pPr>
        <w:pStyle w:val="a"/>
        <w:spacing w:line="276" w:lineRule="auto"/>
        <w:rPr>
          <w:sz w:val="28"/>
          <w:szCs w:val="28"/>
        </w:rPr>
      </w:pPr>
      <w:r w:rsidRPr="0087076E">
        <w:rPr>
          <w:sz w:val="28"/>
          <w:szCs w:val="28"/>
        </w:rPr>
        <w:t>Ремонт неисправных элементов прибора учета тепловой энергии оформляется дополнительным договор</w:t>
      </w:r>
      <w:r w:rsidR="008A1085" w:rsidRPr="0087076E">
        <w:rPr>
          <w:sz w:val="28"/>
          <w:szCs w:val="28"/>
        </w:rPr>
        <w:t>ом и оплачивается отдельно</w:t>
      </w:r>
      <w:r w:rsidRPr="0087076E">
        <w:rPr>
          <w:sz w:val="28"/>
          <w:szCs w:val="28"/>
        </w:rPr>
        <w:t>.</w:t>
      </w:r>
    </w:p>
    <w:p w:rsidR="0087076E" w:rsidRDefault="0087076E" w:rsidP="0087076E"/>
    <w:p w:rsidR="0087076E" w:rsidRDefault="0087076E" w:rsidP="0087076E"/>
    <w:p w:rsidR="0087076E" w:rsidRDefault="0087076E" w:rsidP="0087076E"/>
    <w:p w:rsidR="0087076E" w:rsidRDefault="0087076E" w:rsidP="0087076E"/>
    <w:p w:rsidR="00AC2AB3" w:rsidRDefault="00AC2AB3"/>
    <w:sectPr w:rsidR="00AC2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A3972"/>
    <w:multiLevelType w:val="hybridMultilevel"/>
    <w:tmpl w:val="D49870CC"/>
    <w:lvl w:ilvl="0" w:tplc="C2560D90">
      <w:start w:val="1"/>
      <w:numFmt w:val="decimal"/>
      <w:pStyle w:val="a"/>
      <w:lvlText w:val="%1."/>
      <w:lvlJc w:val="left"/>
      <w:pPr>
        <w:ind w:left="185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A0"/>
    <w:rsid w:val="00464C21"/>
    <w:rsid w:val="004A1BBF"/>
    <w:rsid w:val="005A000A"/>
    <w:rsid w:val="00663FFB"/>
    <w:rsid w:val="006655B7"/>
    <w:rsid w:val="007405A3"/>
    <w:rsid w:val="008034E5"/>
    <w:rsid w:val="0087076E"/>
    <w:rsid w:val="008A1085"/>
    <w:rsid w:val="00A051CC"/>
    <w:rsid w:val="00AC2AB3"/>
    <w:rsid w:val="00D860A0"/>
    <w:rsid w:val="00E7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4D8CF-ED0C-4524-B5E1-24073AD5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1B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Title"/>
    <w:aliases w:val="маркированный круж"/>
    <w:basedOn w:val="a0"/>
    <w:next w:val="a0"/>
    <w:link w:val="a4"/>
    <w:uiPriority w:val="10"/>
    <w:qFormat/>
    <w:rsid w:val="004A1BBF"/>
    <w:pPr>
      <w:numPr>
        <w:numId w:val="1"/>
      </w:numPr>
      <w:ind w:left="851" w:hanging="284"/>
      <w:contextualSpacing/>
    </w:pPr>
    <w:rPr>
      <w:spacing w:val="5"/>
      <w:kern w:val="28"/>
      <w:szCs w:val="52"/>
    </w:rPr>
  </w:style>
  <w:style w:type="character" w:customStyle="1" w:styleId="a4">
    <w:name w:val="Название Знак"/>
    <w:aliases w:val="маркированный круж Знак"/>
    <w:basedOn w:val="a1"/>
    <w:link w:val="a"/>
    <w:uiPriority w:val="10"/>
    <w:rsid w:val="004A1BBF"/>
    <w:rPr>
      <w:rFonts w:ascii="Times New Roman" w:eastAsia="Times New Roman" w:hAnsi="Times New Roman" w:cs="Times New Roman"/>
      <w:spacing w:val="5"/>
      <w:kern w:val="28"/>
      <w:sz w:val="26"/>
      <w:szCs w:val="52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6655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655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Мигранова Регина Фангизовна</cp:lastModifiedBy>
  <cp:revision>2</cp:revision>
  <cp:lastPrinted>2013-04-24T02:27:00Z</cp:lastPrinted>
  <dcterms:created xsi:type="dcterms:W3CDTF">2015-04-14T06:12:00Z</dcterms:created>
  <dcterms:modified xsi:type="dcterms:W3CDTF">2015-04-14T06:12:00Z</dcterms:modified>
</cp:coreProperties>
</file>